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48C15" w14:textId="77777777" w:rsidR="00D85E2C" w:rsidRPr="006B1B3B" w:rsidRDefault="006B1B3B" w:rsidP="006B1B3B">
      <w:pPr>
        <w:jc w:val="center"/>
        <w:rPr>
          <w:b/>
          <w:sz w:val="28"/>
        </w:rPr>
      </w:pPr>
      <w:r w:rsidRPr="006B1B3B">
        <w:rPr>
          <w:b/>
          <w:sz w:val="28"/>
        </w:rPr>
        <w:t>Карточка задание</w:t>
      </w:r>
    </w:p>
    <w:p w14:paraId="79AEB39A" w14:textId="77777777" w:rsidR="006B1B3B" w:rsidRDefault="006B1B3B" w:rsidP="006B1B3B">
      <w:pPr>
        <w:jc w:val="center"/>
        <w:rPr>
          <w:sz w:val="28"/>
        </w:rPr>
      </w:pPr>
      <w:r>
        <w:rPr>
          <w:sz w:val="28"/>
        </w:rPr>
        <w:t xml:space="preserve">Группа </w:t>
      </w:r>
      <w:r w:rsidRPr="006B1B3B">
        <w:rPr>
          <w:sz w:val="28"/>
        </w:rPr>
        <w:t>№ 1</w:t>
      </w:r>
    </w:p>
    <w:p w14:paraId="3DCDF1A0" w14:textId="77777777" w:rsidR="00327E29" w:rsidRDefault="00327E29" w:rsidP="006B1B3B">
      <w:pPr>
        <w:jc w:val="center"/>
        <w:rPr>
          <w:sz w:val="28"/>
        </w:rPr>
      </w:pPr>
    </w:p>
    <w:p w14:paraId="3E2D2111" w14:textId="77777777" w:rsidR="006B1B3B" w:rsidRDefault="006B1B3B" w:rsidP="006B1B3B">
      <w:pPr>
        <w:pStyle w:val="a3"/>
        <w:numPr>
          <w:ilvl w:val="0"/>
          <w:numId w:val="1"/>
        </w:numPr>
        <w:jc w:val="both"/>
        <w:rPr>
          <w:sz w:val="28"/>
        </w:rPr>
      </w:pPr>
      <w:r w:rsidRPr="006B1B3B">
        <w:rPr>
          <w:sz w:val="28"/>
        </w:rPr>
        <w:t>Литература</w:t>
      </w:r>
      <w:r>
        <w:rPr>
          <w:sz w:val="28"/>
        </w:rPr>
        <w:t>:</w:t>
      </w:r>
    </w:p>
    <w:p w14:paraId="645A6868" w14:textId="77777777" w:rsidR="006B1B3B" w:rsidRPr="00EA4E57" w:rsidRDefault="006B1B3B" w:rsidP="006B1B3B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Данте</w:t>
      </w:r>
    </w:p>
    <w:p w14:paraId="7B6458CF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53B00724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«Литература Ренессанса»</w:t>
      </w:r>
    </w:p>
    <w:p w14:paraId="230ED95B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произведения – интернет-источник</w:t>
      </w:r>
    </w:p>
    <w:p w14:paraId="0BB53368" w14:textId="77777777" w:rsidR="006B1B3B" w:rsidRDefault="006B1B3B" w:rsidP="006B1B3B">
      <w:pPr>
        <w:pStyle w:val="a3"/>
        <w:jc w:val="both"/>
        <w:rPr>
          <w:sz w:val="28"/>
        </w:rPr>
      </w:pPr>
    </w:p>
    <w:p w14:paraId="79FDC60C" w14:textId="77777777" w:rsidR="00327E29" w:rsidRDefault="00327E29" w:rsidP="006B1B3B">
      <w:pPr>
        <w:pStyle w:val="a3"/>
        <w:jc w:val="both"/>
        <w:rPr>
          <w:sz w:val="28"/>
        </w:rPr>
      </w:pPr>
    </w:p>
    <w:p w14:paraId="33FA7CFC" w14:textId="77777777" w:rsidR="00327E29" w:rsidRDefault="00327E29" w:rsidP="006B1B3B">
      <w:pPr>
        <w:pStyle w:val="a3"/>
        <w:jc w:val="both"/>
        <w:rPr>
          <w:sz w:val="28"/>
        </w:rPr>
      </w:pPr>
    </w:p>
    <w:p w14:paraId="7E16A531" w14:textId="77777777" w:rsidR="00327E29" w:rsidRDefault="00327E29" w:rsidP="006B1B3B">
      <w:pPr>
        <w:pStyle w:val="a3"/>
        <w:jc w:val="both"/>
        <w:rPr>
          <w:sz w:val="28"/>
        </w:rPr>
      </w:pPr>
    </w:p>
    <w:p w14:paraId="4181CADD" w14:textId="77777777" w:rsidR="006B1B3B" w:rsidRDefault="006B1B3B" w:rsidP="006B1B3B">
      <w:pPr>
        <w:pStyle w:val="a3"/>
        <w:ind w:left="426"/>
        <w:jc w:val="both"/>
        <w:rPr>
          <w:sz w:val="28"/>
        </w:rPr>
      </w:pPr>
      <w:r>
        <w:rPr>
          <w:sz w:val="28"/>
        </w:rPr>
        <w:t>2.Искусство</w:t>
      </w:r>
    </w:p>
    <w:p w14:paraId="2B504EF6" w14:textId="77777777" w:rsidR="006B1B3B" w:rsidRPr="00EA4E57" w:rsidRDefault="006B1B3B" w:rsidP="006B1B3B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Рафаэль</w:t>
      </w:r>
    </w:p>
    <w:p w14:paraId="42F20291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59594E4A" w14:textId="226BDD8C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«Искус</w:t>
      </w:r>
      <w:r w:rsidR="00327E29">
        <w:rPr>
          <w:sz w:val="28"/>
        </w:rPr>
        <w:t>с</w:t>
      </w:r>
      <w:r>
        <w:rPr>
          <w:sz w:val="28"/>
        </w:rPr>
        <w:t>тво Ренессанса»</w:t>
      </w:r>
    </w:p>
    <w:p w14:paraId="521D5003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репродукции картин – </w:t>
      </w:r>
      <w:proofErr w:type="gramStart"/>
      <w:r>
        <w:rPr>
          <w:sz w:val="28"/>
        </w:rPr>
        <w:t>интернет источники</w:t>
      </w:r>
      <w:proofErr w:type="gramEnd"/>
    </w:p>
    <w:p w14:paraId="499368D8" w14:textId="77777777" w:rsidR="006B1B3B" w:rsidRDefault="006B1B3B" w:rsidP="006B1B3B">
      <w:pPr>
        <w:pStyle w:val="a3"/>
        <w:jc w:val="both"/>
        <w:rPr>
          <w:sz w:val="28"/>
        </w:rPr>
      </w:pPr>
    </w:p>
    <w:p w14:paraId="4A418FDD" w14:textId="77777777" w:rsidR="00327E29" w:rsidRDefault="00327E29" w:rsidP="006B1B3B">
      <w:pPr>
        <w:pStyle w:val="a3"/>
        <w:jc w:val="both"/>
        <w:rPr>
          <w:sz w:val="28"/>
        </w:rPr>
      </w:pPr>
    </w:p>
    <w:p w14:paraId="252EE9BB" w14:textId="77777777" w:rsidR="00327E29" w:rsidRDefault="00327E29" w:rsidP="006B1B3B">
      <w:pPr>
        <w:pStyle w:val="a3"/>
        <w:jc w:val="both"/>
        <w:rPr>
          <w:sz w:val="28"/>
        </w:rPr>
      </w:pPr>
    </w:p>
    <w:p w14:paraId="34478949" w14:textId="77777777" w:rsidR="00327E29" w:rsidRDefault="00327E29" w:rsidP="006B1B3B">
      <w:pPr>
        <w:pStyle w:val="a3"/>
        <w:jc w:val="both"/>
        <w:rPr>
          <w:sz w:val="28"/>
        </w:rPr>
      </w:pPr>
    </w:p>
    <w:p w14:paraId="3729F392" w14:textId="77777777" w:rsidR="006B1B3B" w:rsidRPr="006B1B3B" w:rsidRDefault="006B1B3B" w:rsidP="006B1B3B">
      <w:pPr>
        <w:pStyle w:val="a3"/>
        <w:numPr>
          <w:ilvl w:val="0"/>
          <w:numId w:val="3"/>
        </w:numPr>
        <w:jc w:val="both"/>
        <w:rPr>
          <w:sz w:val="28"/>
        </w:rPr>
      </w:pPr>
      <w:r w:rsidRPr="006B1B3B">
        <w:rPr>
          <w:sz w:val="28"/>
        </w:rPr>
        <w:t>Наука</w:t>
      </w:r>
    </w:p>
    <w:p w14:paraId="5F71FE5B" w14:textId="77777777" w:rsidR="006B1B3B" w:rsidRPr="00EA4E57" w:rsidRDefault="006B1B3B" w:rsidP="006B1B3B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Бруно</w:t>
      </w:r>
    </w:p>
    <w:p w14:paraId="3337CC7D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7EACB2AB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«Наука Ренессанса»</w:t>
      </w:r>
    </w:p>
    <w:p w14:paraId="424F5377" w14:textId="77777777" w:rsidR="006B1B3B" w:rsidRDefault="006B1B3B" w:rsidP="006B1B3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открытий – интернет-источник</w:t>
      </w:r>
    </w:p>
    <w:p w14:paraId="7841D41E" w14:textId="77777777" w:rsidR="00EA4E57" w:rsidRDefault="00EA4E57">
      <w:pPr>
        <w:rPr>
          <w:sz w:val="28"/>
        </w:rPr>
      </w:pPr>
      <w:r>
        <w:rPr>
          <w:sz w:val="28"/>
        </w:rPr>
        <w:br w:type="page"/>
      </w:r>
    </w:p>
    <w:p w14:paraId="10738594" w14:textId="77777777" w:rsidR="00EA4E57" w:rsidRPr="006B1B3B" w:rsidRDefault="00EA4E57" w:rsidP="00EA4E57">
      <w:pPr>
        <w:jc w:val="center"/>
        <w:rPr>
          <w:b/>
          <w:sz w:val="28"/>
        </w:rPr>
      </w:pPr>
      <w:r w:rsidRPr="006B1B3B">
        <w:rPr>
          <w:b/>
          <w:sz w:val="28"/>
        </w:rPr>
        <w:lastRenderedPageBreak/>
        <w:t>Карточка задание</w:t>
      </w:r>
    </w:p>
    <w:p w14:paraId="3AD829DA" w14:textId="77777777" w:rsidR="00EA4E57" w:rsidRDefault="00EA4E57" w:rsidP="00EA4E57">
      <w:pPr>
        <w:jc w:val="center"/>
        <w:rPr>
          <w:sz w:val="28"/>
        </w:rPr>
      </w:pPr>
      <w:r>
        <w:rPr>
          <w:sz w:val="28"/>
        </w:rPr>
        <w:t xml:space="preserve">Группа </w:t>
      </w:r>
      <w:r w:rsidRPr="006B1B3B">
        <w:rPr>
          <w:sz w:val="28"/>
        </w:rPr>
        <w:t xml:space="preserve">№ </w:t>
      </w:r>
      <w:r>
        <w:rPr>
          <w:sz w:val="28"/>
        </w:rPr>
        <w:t>2</w:t>
      </w:r>
    </w:p>
    <w:p w14:paraId="5C9BCD74" w14:textId="77777777" w:rsidR="00327E29" w:rsidRDefault="00327E29" w:rsidP="00EA4E57">
      <w:pPr>
        <w:jc w:val="center"/>
        <w:rPr>
          <w:sz w:val="28"/>
        </w:rPr>
      </w:pPr>
    </w:p>
    <w:p w14:paraId="11CA54AF" w14:textId="77777777" w:rsidR="00EA4E57" w:rsidRPr="00EA4E57" w:rsidRDefault="00EA4E57" w:rsidP="00EA4E57">
      <w:pPr>
        <w:pStyle w:val="a3"/>
        <w:numPr>
          <w:ilvl w:val="0"/>
          <w:numId w:val="5"/>
        </w:numPr>
        <w:jc w:val="both"/>
        <w:rPr>
          <w:sz w:val="28"/>
        </w:rPr>
      </w:pPr>
      <w:r w:rsidRPr="00EA4E57">
        <w:rPr>
          <w:sz w:val="28"/>
        </w:rPr>
        <w:t>Литература:</w:t>
      </w:r>
    </w:p>
    <w:p w14:paraId="1A1F71CD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Петрарка</w:t>
      </w:r>
    </w:p>
    <w:p w14:paraId="435D901A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776E0BFC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«Литература Ренессанса»</w:t>
      </w:r>
    </w:p>
    <w:p w14:paraId="53CEBAE1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произведения – интернет-источник</w:t>
      </w:r>
    </w:p>
    <w:p w14:paraId="3CE43F27" w14:textId="77777777" w:rsidR="00EA4E57" w:rsidRDefault="00EA4E57" w:rsidP="00EA4E57">
      <w:pPr>
        <w:pStyle w:val="a3"/>
        <w:jc w:val="both"/>
        <w:rPr>
          <w:sz w:val="28"/>
        </w:rPr>
      </w:pPr>
    </w:p>
    <w:p w14:paraId="0F2CE109" w14:textId="77777777" w:rsidR="00327E29" w:rsidRDefault="00327E29" w:rsidP="00EA4E57">
      <w:pPr>
        <w:pStyle w:val="a3"/>
        <w:jc w:val="both"/>
        <w:rPr>
          <w:sz w:val="28"/>
        </w:rPr>
      </w:pPr>
    </w:p>
    <w:p w14:paraId="71318CE0" w14:textId="77777777" w:rsidR="00327E29" w:rsidRDefault="00327E29" w:rsidP="00EA4E57">
      <w:pPr>
        <w:pStyle w:val="a3"/>
        <w:jc w:val="both"/>
        <w:rPr>
          <w:sz w:val="28"/>
        </w:rPr>
      </w:pPr>
    </w:p>
    <w:p w14:paraId="0EAE556A" w14:textId="77777777" w:rsidR="00327E29" w:rsidRDefault="00327E29" w:rsidP="00EA4E57">
      <w:pPr>
        <w:pStyle w:val="a3"/>
        <w:jc w:val="both"/>
        <w:rPr>
          <w:sz w:val="28"/>
        </w:rPr>
      </w:pPr>
    </w:p>
    <w:p w14:paraId="1B5786D9" w14:textId="77777777" w:rsidR="00EA4E57" w:rsidRDefault="00EA4E57" w:rsidP="00EA4E57">
      <w:pPr>
        <w:pStyle w:val="a3"/>
        <w:ind w:left="426"/>
        <w:jc w:val="both"/>
        <w:rPr>
          <w:sz w:val="28"/>
        </w:rPr>
      </w:pPr>
      <w:r>
        <w:rPr>
          <w:sz w:val="28"/>
        </w:rPr>
        <w:t>2.Искусство</w:t>
      </w:r>
    </w:p>
    <w:p w14:paraId="07DCF7D8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Микеланджело</w:t>
      </w:r>
    </w:p>
    <w:p w14:paraId="431CD81C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449B7E51" w14:textId="610629C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«Искус</w:t>
      </w:r>
      <w:r w:rsidR="00327E29">
        <w:rPr>
          <w:sz w:val="28"/>
        </w:rPr>
        <w:t>с</w:t>
      </w:r>
      <w:r>
        <w:rPr>
          <w:sz w:val="28"/>
        </w:rPr>
        <w:t>тво Ренессанса»</w:t>
      </w:r>
    </w:p>
    <w:p w14:paraId="1C49C298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репродукции картин – </w:t>
      </w:r>
      <w:proofErr w:type="gramStart"/>
      <w:r>
        <w:rPr>
          <w:sz w:val="28"/>
        </w:rPr>
        <w:t>интернет источники</w:t>
      </w:r>
      <w:proofErr w:type="gramEnd"/>
    </w:p>
    <w:p w14:paraId="54BAFA8A" w14:textId="77777777" w:rsidR="00EA4E57" w:rsidRDefault="00EA4E57" w:rsidP="00EA4E57">
      <w:pPr>
        <w:pStyle w:val="a3"/>
        <w:jc w:val="both"/>
        <w:rPr>
          <w:sz w:val="28"/>
        </w:rPr>
      </w:pPr>
    </w:p>
    <w:p w14:paraId="492AA2BA" w14:textId="77777777" w:rsidR="00327E29" w:rsidRDefault="00327E29" w:rsidP="00EA4E57">
      <w:pPr>
        <w:pStyle w:val="a3"/>
        <w:jc w:val="both"/>
        <w:rPr>
          <w:sz w:val="28"/>
        </w:rPr>
      </w:pPr>
    </w:p>
    <w:p w14:paraId="4F1A8D30" w14:textId="77777777" w:rsidR="00327E29" w:rsidRDefault="00327E29" w:rsidP="00EA4E57">
      <w:pPr>
        <w:pStyle w:val="a3"/>
        <w:jc w:val="both"/>
        <w:rPr>
          <w:sz w:val="28"/>
        </w:rPr>
      </w:pPr>
    </w:p>
    <w:p w14:paraId="7E2888BD" w14:textId="77777777" w:rsidR="00327E29" w:rsidRDefault="00327E29" w:rsidP="00EA4E57">
      <w:pPr>
        <w:pStyle w:val="a3"/>
        <w:jc w:val="both"/>
        <w:rPr>
          <w:sz w:val="28"/>
        </w:rPr>
      </w:pPr>
    </w:p>
    <w:p w14:paraId="242A5840" w14:textId="77777777" w:rsidR="00EA4E57" w:rsidRPr="00EA4E57" w:rsidRDefault="00EA4E57" w:rsidP="00EA4E57">
      <w:pPr>
        <w:ind w:left="360"/>
        <w:jc w:val="both"/>
        <w:rPr>
          <w:sz w:val="28"/>
        </w:rPr>
      </w:pPr>
      <w:r>
        <w:rPr>
          <w:sz w:val="28"/>
        </w:rPr>
        <w:t>3.</w:t>
      </w:r>
      <w:r w:rsidRPr="00EA4E57">
        <w:rPr>
          <w:sz w:val="28"/>
        </w:rPr>
        <w:t>Наука</w:t>
      </w:r>
    </w:p>
    <w:p w14:paraId="07885A1B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Галилей</w:t>
      </w:r>
    </w:p>
    <w:p w14:paraId="14F582E5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29AB50CD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«Наука Ренессанса»</w:t>
      </w:r>
    </w:p>
    <w:p w14:paraId="2C47987F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открытий – интернет-источник</w:t>
      </w:r>
    </w:p>
    <w:p w14:paraId="51B219AD" w14:textId="77777777" w:rsidR="00EA4E57" w:rsidRDefault="00EA4E57">
      <w:pPr>
        <w:rPr>
          <w:sz w:val="28"/>
        </w:rPr>
      </w:pPr>
      <w:r>
        <w:rPr>
          <w:sz w:val="28"/>
        </w:rPr>
        <w:br w:type="page"/>
      </w:r>
    </w:p>
    <w:p w14:paraId="388FDE03" w14:textId="77777777" w:rsidR="00EA4E57" w:rsidRPr="006B1B3B" w:rsidRDefault="00EA4E57" w:rsidP="00EA4E57">
      <w:pPr>
        <w:jc w:val="center"/>
        <w:rPr>
          <w:b/>
          <w:sz w:val="28"/>
        </w:rPr>
      </w:pPr>
      <w:r w:rsidRPr="006B1B3B">
        <w:rPr>
          <w:b/>
          <w:sz w:val="28"/>
        </w:rPr>
        <w:lastRenderedPageBreak/>
        <w:t>Карточка задание</w:t>
      </w:r>
    </w:p>
    <w:p w14:paraId="0244DC9B" w14:textId="77777777" w:rsidR="00EA4E57" w:rsidRDefault="00EA4E57" w:rsidP="00EA4E57">
      <w:pPr>
        <w:jc w:val="center"/>
        <w:rPr>
          <w:sz w:val="28"/>
        </w:rPr>
      </w:pPr>
      <w:r>
        <w:rPr>
          <w:sz w:val="28"/>
        </w:rPr>
        <w:t xml:space="preserve">Группа </w:t>
      </w:r>
      <w:r w:rsidRPr="006B1B3B">
        <w:rPr>
          <w:sz w:val="28"/>
        </w:rPr>
        <w:t xml:space="preserve">№ </w:t>
      </w:r>
      <w:r>
        <w:rPr>
          <w:sz w:val="28"/>
        </w:rPr>
        <w:t>3</w:t>
      </w:r>
    </w:p>
    <w:p w14:paraId="3E24EA70" w14:textId="77777777" w:rsidR="00327E29" w:rsidRDefault="00327E29" w:rsidP="00EA4E57">
      <w:pPr>
        <w:jc w:val="center"/>
        <w:rPr>
          <w:sz w:val="28"/>
        </w:rPr>
      </w:pPr>
    </w:p>
    <w:p w14:paraId="26CFCCAC" w14:textId="77777777" w:rsidR="00EA4E57" w:rsidRPr="00EA4E57" w:rsidRDefault="00EA4E57" w:rsidP="00EA4E57">
      <w:pPr>
        <w:pStyle w:val="a3"/>
        <w:numPr>
          <w:ilvl w:val="0"/>
          <w:numId w:val="4"/>
        </w:numPr>
        <w:jc w:val="both"/>
        <w:rPr>
          <w:sz w:val="28"/>
        </w:rPr>
      </w:pPr>
      <w:r w:rsidRPr="00EA4E57">
        <w:rPr>
          <w:sz w:val="28"/>
        </w:rPr>
        <w:t>Литература:</w:t>
      </w:r>
    </w:p>
    <w:p w14:paraId="0CEBBC54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Сервантес</w:t>
      </w:r>
    </w:p>
    <w:p w14:paraId="4AA4A4D4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29542957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«Литература Ренессанса»</w:t>
      </w:r>
    </w:p>
    <w:p w14:paraId="1CC2BDA8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произведения – интернет-источник</w:t>
      </w:r>
    </w:p>
    <w:p w14:paraId="75F2A1B5" w14:textId="77777777" w:rsidR="00EA4E57" w:rsidRDefault="00EA4E57" w:rsidP="00EA4E57">
      <w:pPr>
        <w:pStyle w:val="a3"/>
        <w:jc w:val="both"/>
        <w:rPr>
          <w:sz w:val="28"/>
        </w:rPr>
      </w:pPr>
    </w:p>
    <w:p w14:paraId="51F0A09D" w14:textId="77777777" w:rsidR="00327E29" w:rsidRDefault="00327E29" w:rsidP="00EA4E57">
      <w:pPr>
        <w:pStyle w:val="a3"/>
        <w:jc w:val="both"/>
        <w:rPr>
          <w:sz w:val="28"/>
        </w:rPr>
      </w:pPr>
    </w:p>
    <w:p w14:paraId="3AF1F4B1" w14:textId="77777777" w:rsidR="00327E29" w:rsidRDefault="00327E29" w:rsidP="00EA4E57">
      <w:pPr>
        <w:pStyle w:val="a3"/>
        <w:jc w:val="both"/>
        <w:rPr>
          <w:sz w:val="28"/>
        </w:rPr>
      </w:pPr>
    </w:p>
    <w:p w14:paraId="0095777E" w14:textId="77777777" w:rsidR="00327E29" w:rsidRDefault="00327E29" w:rsidP="00EA4E57">
      <w:pPr>
        <w:pStyle w:val="a3"/>
        <w:jc w:val="both"/>
        <w:rPr>
          <w:sz w:val="28"/>
        </w:rPr>
      </w:pPr>
    </w:p>
    <w:p w14:paraId="78328820" w14:textId="77777777" w:rsidR="00EA4E57" w:rsidRDefault="00EA4E57" w:rsidP="00EA4E57">
      <w:pPr>
        <w:pStyle w:val="a3"/>
        <w:ind w:left="426"/>
        <w:jc w:val="both"/>
        <w:rPr>
          <w:sz w:val="28"/>
        </w:rPr>
      </w:pPr>
      <w:r>
        <w:rPr>
          <w:sz w:val="28"/>
        </w:rPr>
        <w:t>2.Искусство</w:t>
      </w:r>
    </w:p>
    <w:p w14:paraId="459D18B4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Тициан</w:t>
      </w:r>
    </w:p>
    <w:p w14:paraId="36C98C94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6D22E5C6" w14:textId="06C3593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«Искус</w:t>
      </w:r>
      <w:r w:rsidR="00327E29">
        <w:rPr>
          <w:sz w:val="28"/>
        </w:rPr>
        <w:t>с</w:t>
      </w:r>
      <w:r>
        <w:rPr>
          <w:sz w:val="28"/>
        </w:rPr>
        <w:t>тво Ренессанса»</w:t>
      </w:r>
    </w:p>
    <w:p w14:paraId="6ED5DF3A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репродукции картин – </w:t>
      </w:r>
      <w:proofErr w:type="gramStart"/>
      <w:r>
        <w:rPr>
          <w:sz w:val="28"/>
        </w:rPr>
        <w:t>интернет источники</w:t>
      </w:r>
      <w:proofErr w:type="gramEnd"/>
    </w:p>
    <w:p w14:paraId="1DE1AF7B" w14:textId="77777777" w:rsidR="00EA4E57" w:rsidRDefault="00EA4E57" w:rsidP="00EA4E57">
      <w:pPr>
        <w:pStyle w:val="a3"/>
        <w:jc w:val="both"/>
        <w:rPr>
          <w:sz w:val="28"/>
        </w:rPr>
      </w:pPr>
    </w:p>
    <w:p w14:paraId="461B867B" w14:textId="77777777" w:rsidR="00327E29" w:rsidRDefault="00327E29" w:rsidP="00EA4E57">
      <w:pPr>
        <w:pStyle w:val="a3"/>
        <w:jc w:val="both"/>
        <w:rPr>
          <w:sz w:val="28"/>
        </w:rPr>
      </w:pPr>
    </w:p>
    <w:p w14:paraId="7447A6DD" w14:textId="77777777" w:rsidR="00327E29" w:rsidRDefault="00327E29" w:rsidP="00EA4E57">
      <w:pPr>
        <w:pStyle w:val="a3"/>
        <w:jc w:val="both"/>
        <w:rPr>
          <w:sz w:val="28"/>
        </w:rPr>
      </w:pPr>
    </w:p>
    <w:p w14:paraId="5C3E2A86" w14:textId="77777777" w:rsidR="00327E29" w:rsidRDefault="00327E29" w:rsidP="00EA4E57">
      <w:pPr>
        <w:pStyle w:val="a3"/>
        <w:jc w:val="both"/>
        <w:rPr>
          <w:sz w:val="28"/>
        </w:rPr>
      </w:pPr>
    </w:p>
    <w:p w14:paraId="7615BB73" w14:textId="77777777" w:rsidR="00EA4E57" w:rsidRPr="00EA4E57" w:rsidRDefault="00EA4E57" w:rsidP="00EA4E57">
      <w:pPr>
        <w:pStyle w:val="a3"/>
        <w:numPr>
          <w:ilvl w:val="0"/>
          <w:numId w:val="1"/>
        </w:numPr>
        <w:jc w:val="both"/>
        <w:rPr>
          <w:sz w:val="28"/>
        </w:rPr>
      </w:pPr>
      <w:r w:rsidRPr="00EA4E57">
        <w:rPr>
          <w:sz w:val="28"/>
        </w:rPr>
        <w:t>Наука</w:t>
      </w:r>
    </w:p>
    <w:p w14:paraId="3AC52CB4" w14:textId="77777777" w:rsidR="00EA4E57" w:rsidRPr="00EA4E57" w:rsidRDefault="00EA4E57" w:rsidP="00EA4E57">
      <w:pPr>
        <w:pStyle w:val="a3"/>
        <w:jc w:val="both"/>
        <w:rPr>
          <w:b/>
          <w:sz w:val="28"/>
        </w:rPr>
      </w:pPr>
      <w:r w:rsidRPr="00EA4E57">
        <w:rPr>
          <w:b/>
          <w:sz w:val="28"/>
        </w:rPr>
        <w:t>Да Винчи</w:t>
      </w:r>
    </w:p>
    <w:p w14:paraId="3950CE08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портрет в папке «Материалы к уроку»</w:t>
      </w:r>
    </w:p>
    <w:p w14:paraId="6BFCDE2C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информация –файл «Наука Ренессанса»</w:t>
      </w:r>
    </w:p>
    <w:p w14:paraId="5EE432F2" w14:textId="77777777" w:rsidR="00EA4E57" w:rsidRDefault="00EA4E57" w:rsidP="00EA4E57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фото открытий – интернет-источник</w:t>
      </w:r>
    </w:p>
    <w:p w14:paraId="73835C95" w14:textId="77777777" w:rsidR="006B1B3B" w:rsidRPr="006B1B3B" w:rsidRDefault="006B1B3B" w:rsidP="006B1B3B">
      <w:pPr>
        <w:pStyle w:val="a3"/>
        <w:jc w:val="both"/>
        <w:rPr>
          <w:sz w:val="28"/>
        </w:rPr>
      </w:pPr>
    </w:p>
    <w:sectPr w:rsidR="006B1B3B" w:rsidRPr="006B1B3B" w:rsidSect="00D6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40EB4"/>
    <w:multiLevelType w:val="hybridMultilevel"/>
    <w:tmpl w:val="8DB24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E2474"/>
    <w:multiLevelType w:val="hybridMultilevel"/>
    <w:tmpl w:val="74AEB8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E4180"/>
    <w:multiLevelType w:val="hybridMultilevel"/>
    <w:tmpl w:val="141CDFB2"/>
    <w:lvl w:ilvl="0" w:tplc="B0C4CD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7780D42"/>
    <w:multiLevelType w:val="hybridMultilevel"/>
    <w:tmpl w:val="1352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574C2"/>
    <w:multiLevelType w:val="hybridMultilevel"/>
    <w:tmpl w:val="799E065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991309">
    <w:abstractNumId w:val="0"/>
  </w:num>
  <w:num w:numId="2" w16cid:durableId="478960453">
    <w:abstractNumId w:val="2"/>
  </w:num>
  <w:num w:numId="3" w16cid:durableId="1419405726">
    <w:abstractNumId w:val="4"/>
  </w:num>
  <w:num w:numId="4" w16cid:durableId="1608998262">
    <w:abstractNumId w:val="3"/>
  </w:num>
  <w:num w:numId="5" w16cid:durableId="1866479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B3B"/>
    <w:rsid w:val="00156545"/>
    <w:rsid w:val="00214F5D"/>
    <w:rsid w:val="002B5FBB"/>
    <w:rsid w:val="00327E29"/>
    <w:rsid w:val="00356241"/>
    <w:rsid w:val="006B1B3B"/>
    <w:rsid w:val="00950ED7"/>
    <w:rsid w:val="00A70312"/>
    <w:rsid w:val="00D66462"/>
    <w:rsid w:val="00D85E2C"/>
    <w:rsid w:val="00EA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82BD"/>
  <w15:docId w15:val="{417FA240-0511-41F7-B447-B7DD2710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Литош В.А</cp:lastModifiedBy>
  <cp:revision>4</cp:revision>
  <cp:lastPrinted>2024-02-09T02:31:00Z</cp:lastPrinted>
  <dcterms:created xsi:type="dcterms:W3CDTF">2021-03-22T08:55:00Z</dcterms:created>
  <dcterms:modified xsi:type="dcterms:W3CDTF">2024-02-09T02:53:00Z</dcterms:modified>
</cp:coreProperties>
</file>